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5DA7" w14:textId="77777777" w:rsidR="009766DE" w:rsidRDefault="009766DE" w:rsidP="009766DE"/>
    <w:p w14:paraId="67C48517" w14:textId="62366646" w:rsidR="009766DE" w:rsidRPr="00A80403" w:rsidRDefault="00894897" w:rsidP="00BF1074">
      <w:pPr>
        <w:pStyle w:val="Titre1"/>
        <w:spacing w:before="0" w:beforeAutospacing="0" w:after="200" w:afterAutospacing="0"/>
        <w:jc w:val="center"/>
        <w:rPr>
          <w:rFonts w:ascii="Georgia" w:hAnsi="Georgia"/>
          <w:b w:val="0"/>
          <w:bCs w:val="0"/>
          <w:sz w:val="32"/>
          <w:szCs w:val="32"/>
          <w:lang w:val="fr-CA"/>
        </w:rPr>
      </w:pPr>
      <w:r w:rsidRPr="00F909A1">
        <w:rPr>
          <w:b w:val="0"/>
          <w:sz w:val="32"/>
          <w:szCs w:val="32"/>
        </w:rPr>
        <w:t>BOURSE</w:t>
      </w:r>
      <w:r w:rsidR="00A80403">
        <w:rPr>
          <w:b w:val="0"/>
          <w:sz w:val="32"/>
          <w:szCs w:val="32"/>
          <w:lang w:val="fr-CA"/>
        </w:rPr>
        <w:t xml:space="preserve">S </w:t>
      </w:r>
      <w:r w:rsidR="00750F2E">
        <w:rPr>
          <w:b w:val="0"/>
          <w:sz w:val="32"/>
          <w:szCs w:val="32"/>
          <w:lang w:val="fr-CA"/>
        </w:rPr>
        <w:t xml:space="preserve">— </w:t>
      </w:r>
      <w:r w:rsidR="00A80403">
        <w:rPr>
          <w:b w:val="0"/>
          <w:sz w:val="32"/>
          <w:szCs w:val="32"/>
          <w:lang w:val="fr-CA"/>
        </w:rPr>
        <w:t>Opportunités</w:t>
      </w:r>
      <w:r w:rsidR="00D0204A">
        <w:rPr>
          <w:b w:val="0"/>
          <w:sz w:val="32"/>
          <w:szCs w:val="32"/>
          <w:lang w:val="fr-CA"/>
        </w:rPr>
        <w:t xml:space="preserve"> (Fierté)</w:t>
      </w:r>
      <w:r w:rsidR="00A80403">
        <w:rPr>
          <w:b w:val="0"/>
          <w:sz w:val="32"/>
          <w:szCs w:val="32"/>
          <w:lang w:val="fr-CA"/>
        </w:rPr>
        <w:t xml:space="preserve"> NB</w:t>
      </w:r>
    </w:p>
    <w:p w14:paraId="7932B0BF" w14:textId="77777777" w:rsidR="00A80403" w:rsidRDefault="00A80403" w:rsidP="009766DE">
      <w:pPr>
        <w:rPr>
          <w:b/>
          <w:sz w:val="28"/>
          <w:u w:val="single"/>
        </w:rPr>
      </w:pPr>
    </w:p>
    <w:p w14:paraId="28B39715" w14:textId="293086E9" w:rsidR="009766DE" w:rsidRDefault="009766DE" w:rsidP="009766DE">
      <w:r>
        <w:rPr>
          <w:b/>
          <w:sz w:val="28"/>
          <w:u w:val="single"/>
        </w:rPr>
        <w:t>MONTANT</w:t>
      </w:r>
      <w:r w:rsidR="002A5AFE">
        <w:rPr>
          <w:b/>
          <w:sz w:val="28"/>
        </w:rPr>
        <w:t> :</w:t>
      </w:r>
      <w:r>
        <w:rPr>
          <w:b/>
          <w:sz w:val="28"/>
        </w:rPr>
        <w:tab/>
      </w:r>
      <w:r w:rsidR="000B02DE">
        <w:rPr>
          <w:b/>
          <w:sz w:val="28"/>
        </w:rPr>
        <w:t>5</w:t>
      </w:r>
      <w:r w:rsidR="00A80403">
        <w:rPr>
          <w:b/>
          <w:sz w:val="28"/>
        </w:rPr>
        <w:t xml:space="preserve"> bourses de </w:t>
      </w:r>
      <w:r w:rsidR="000B02DE">
        <w:rPr>
          <w:b/>
          <w:sz w:val="28"/>
        </w:rPr>
        <w:t>2</w:t>
      </w:r>
      <w:r w:rsidR="00750F2E">
        <w:rPr>
          <w:b/>
          <w:sz w:val="28"/>
        </w:rPr>
        <w:t> 000 </w:t>
      </w:r>
      <w:r w:rsidR="00A80403">
        <w:rPr>
          <w:b/>
          <w:sz w:val="28"/>
        </w:rPr>
        <w:t>$</w:t>
      </w:r>
      <w:r>
        <w:t xml:space="preserve"> </w:t>
      </w:r>
    </w:p>
    <w:p w14:paraId="0CB7D8AC" w14:textId="77777777" w:rsidR="00894897" w:rsidRDefault="00894897" w:rsidP="009766DE"/>
    <w:p w14:paraId="04000260" w14:textId="77777777" w:rsidR="00A80403" w:rsidRDefault="00A80403" w:rsidP="009766DE">
      <w:pPr>
        <w:rPr>
          <w:b/>
          <w:sz w:val="28"/>
          <w:u w:val="single"/>
        </w:rPr>
      </w:pPr>
    </w:p>
    <w:p w14:paraId="0F67BFB8" w14:textId="785BAE78" w:rsidR="00F909A1" w:rsidRDefault="009766DE" w:rsidP="009766DE">
      <w:pPr>
        <w:rPr>
          <w:b/>
          <w:sz w:val="28"/>
        </w:rPr>
      </w:pPr>
      <w:r>
        <w:rPr>
          <w:b/>
          <w:sz w:val="28"/>
          <w:u w:val="single"/>
        </w:rPr>
        <w:t>ADMISSIBILITÉ</w:t>
      </w:r>
      <w:r w:rsidR="00750F2E">
        <w:rPr>
          <w:b/>
          <w:sz w:val="28"/>
        </w:rPr>
        <w:t> </w:t>
      </w:r>
      <w:r>
        <w:rPr>
          <w:b/>
          <w:sz w:val="28"/>
        </w:rPr>
        <w:t>:</w:t>
      </w:r>
      <w:r w:rsidR="00894897">
        <w:rPr>
          <w:b/>
          <w:sz w:val="28"/>
        </w:rPr>
        <w:t xml:space="preserve"> </w:t>
      </w:r>
    </w:p>
    <w:p w14:paraId="1A32BB15" w14:textId="55004364" w:rsidR="00A80403" w:rsidRPr="00A80403" w:rsidRDefault="00894897" w:rsidP="009766DE">
      <w:pPr>
        <w:rPr>
          <w:sz w:val="28"/>
          <w:szCs w:val="28"/>
        </w:rPr>
      </w:pPr>
      <w:r>
        <w:rPr>
          <w:b/>
          <w:sz w:val="28"/>
        </w:rPr>
        <w:br/>
      </w:r>
      <w:r w:rsidR="00A80403" w:rsidRPr="00A80403">
        <w:rPr>
          <w:sz w:val="28"/>
          <w:szCs w:val="28"/>
        </w:rPr>
        <w:t xml:space="preserve">Le Nouveau-Brunswick doit continuer à développer une main-d’œuvre qualifiée et engagée. Pour faire en sorte que nous disposions des personnes nécessaires pour pourvoir aux postes disponibles, nous voulons aider les étudiants à assumer le coût de leur </w:t>
      </w:r>
      <w:r w:rsidR="00A80403" w:rsidRPr="00A80403">
        <w:rPr>
          <w:b/>
          <w:sz w:val="28"/>
          <w:szCs w:val="28"/>
        </w:rPr>
        <w:t>première année d’études postsecondaires</w:t>
      </w:r>
      <w:r w:rsidR="00A80403" w:rsidRPr="00A80403">
        <w:rPr>
          <w:sz w:val="28"/>
          <w:szCs w:val="28"/>
        </w:rPr>
        <w:t xml:space="preserve">. Nous avons créé les bourses d’ONB pour aider les étudiants à mener leurs études et à faire carrière au Nouveau-Brunswick. </w:t>
      </w:r>
    </w:p>
    <w:p w14:paraId="273FC1D0" w14:textId="77777777" w:rsidR="00A80403" w:rsidRDefault="00A80403" w:rsidP="009766DE"/>
    <w:p w14:paraId="53FB1058" w14:textId="60658A69" w:rsidR="00A80403" w:rsidRDefault="00A80403" w:rsidP="009766DE">
      <w:pPr>
        <w:rPr>
          <w:b/>
          <w:sz w:val="28"/>
          <w:u w:val="single"/>
        </w:rPr>
      </w:pPr>
    </w:p>
    <w:p w14:paraId="327BBAE8" w14:textId="77777777" w:rsidR="00E206DB" w:rsidRDefault="00E206DB" w:rsidP="009766DE">
      <w:pPr>
        <w:rPr>
          <w:b/>
          <w:sz w:val="28"/>
          <w:u w:val="single"/>
        </w:rPr>
      </w:pPr>
    </w:p>
    <w:p w14:paraId="61AEDA41" w14:textId="0F11FD04" w:rsidR="009766DE" w:rsidRPr="00DD4651" w:rsidRDefault="00A80403" w:rsidP="009766DE">
      <w:pPr>
        <w:rPr>
          <w:b/>
          <w:sz w:val="28"/>
        </w:rPr>
      </w:pPr>
      <w:r>
        <w:rPr>
          <w:b/>
          <w:sz w:val="28"/>
          <w:u w:val="single"/>
        </w:rPr>
        <w:t>CRITÈRE</w:t>
      </w:r>
      <w:r w:rsidR="009766DE">
        <w:rPr>
          <w:b/>
          <w:sz w:val="28"/>
          <w:u w:val="single"/>
        </w:rPr>
        <w:t xml:space="preserve"> DE SÉLECTION</w:t>
      </w:r>
      <w:r w:rsidR="00750F2E">
        <w:rPr>
          <w:b/>
          <w:sz w:val="28"/>
        </w:rPr>
        <w:t> </w:t>
      </w:r>
      <w:r w:rsidR="009766DE">
        <w:rPr>
          <w:b/>
          <w:sz w:val="28"/>
        </w:rPr>
        <w:t>:</w:t>
      </w:r>
    </w:p>
    <w:p w14:paraId="0BF7EB19" w14:textId="77777777" w:rsidR="009766DE" w:rsidRDefault="009766DE" w:rsidP="009766DE"/>
    <w:p w14:paraId="4102DEBF" w14:textId="1621B204" w:rsidR="00A80403" w:rsidRDefault="00A80403" w:rsidP="009766DE">
      <w:pPr>
        <w:rPr>
          <w:sz w:val="28"/>
          <w:szCs w:val="28"/>
        </w:rPr>
      </w:pPr>
      <w:r w:rsidRPr="00A80403">
        <w:rPr>
          <w:sz w:val="28"/>
          <w:szCs w:val="28"/>
        </w:rPr>
        <w:t>Doi</w:t>
      </w:r>
      <w:r w:rsidR="00750F2E">
        <w:rPr>
          <w:sz w:val="28"/>
          <w:szCs w:val="28"/>
        </w:rPr>
        <w:t>s</w:t>
      </w:r>
      <w:r w:rsidRPr="00A80403">
        <w:rPr>
          <w:sz w:val="28"/>
          <w:szCs w:val="28"/>
        </w:rPr>
        <w:t xml:space="preserve"> entreprendre sa première année dans un établissement postsecondaire</w:t>
      </w:r>
      <w:r>
        <w:rPr>
          <w:sz w:val="28"/>
          <w:szCs w:val="28"/>
        </w:rPr>
        <w:t>.</w:t>
      </w:r>
    </w:p>
    <w:p w14:paraId="34A270E6" w14:textId="5557A141" w:rsidR="00F73CBD" w:rsidRDefault="00F73CBD" w:rsidP="009766DE">
      <w:pPr>
        <w:rPr>
          <w:sz w:val="28"/>
          <w:szCs w:val="28"/>
        </w:rPr>
      </w:pPr>
    </w:p>
    <w:p w14:paraId="1DD20E16" w14:textId="7920FFCD" w:rsidR="00F73CBD" w:rsidRDefault="00F73CBD" w:rsidP="009766DE">
      <w:pPr>
        <w:rPr>
          <w:sz w:val="28"/>
          <w:szCs w:val="28"/>
        </w:rPr>
      </w:pPr>
      <w:r>
        <w:rPr>
          <w:sz w:val="28"/>
          <w:szCs w:val="28"/>
        </w:rPr>
        <w:t xml:space="preserve">Voir information </w:t>
      </w:r>
      <w:r w:rsidR="00E206DB">
        <w:rPr>
          <w:sz w:val="28"/>
          <w:szCs w:val="28"/>
        </w:rPr>
        <w:t>supplémentaire</w:t>
      </w:r>
      <w:r>
        <w:rPr>
          <w:sz w:val="28"/>
          <w:szCs w:val="28"/>
        </w:rPr>
        <w:t xml:space="preserve"> </w:t>
      </w:r>
      <w:r w:rsidR="00E206DB">
        <w:rPr>
          <w:sz w:val="28"/>
          <w:szCs w:val="28"/>
        </w:rPr>
        <w:t xml:space="preserve">en cliquant </w:t>
      </w:r>
      <w:r>
        <w:rPr>
          <w:sz w:val="28"/>
          <w:szCs w:val="28"/>
        </w:rPr>
        <w:t xml:space="preserve">sur le </w:t>
      </w:r>
      <w:r w:rsidR="00E206DB">
        <w:rPr>
          <w:sz w:val="28"/>
          <w:szCs w:val="28"/>
        </w:rPr>
        <w:t>lien</w:t>
      </w:r>
      <w:r>
        <w:rPr>
          <w:sz w:val="28"/>
          <w:szCs w:val="28"/>
        </w:rPr>
        <w:t xml:space="preserve"> </w:t>
      </w:r>
      <w:r w:rsidR="00E206DB">
        <w:rPr>
          <w:sz w:val="28"/>
          <w:szCs w:val="28"/>
        </w:rPr>
        <w:t>w</w:t>
      </w:r>
      <w:r>
        <w:rPr>
          <w:sz w:val="28"/>
          <w:szCs w:val="28"/>
        </w:rPr>
        <w:t>eb suivant </w:t>
      </w:r>
      <w:r w:rsidR="00A31FE0">
        <w:rPr>
          <w:sz w:val="28"/>
          <w:szCs w:val="28"/>
        </w:rPr>
        <w:t xml:space="preserve">(formulaire disponible sur le site web) </w:t>
      </w:r>
      <w:r>
        <w:rPr>
          <w:sz w:val="28"/>
          <w:szCs w:val="28"/>
        </w:rPr>
        <w:t>:</w:t>
      </w:r>
    </w:p>
    <w:p w14:paraId="45E5FE63" w14:textId="34B9F24D" w:rsidR="00A80403" w:rsidRPr="007A17AF" w:rsidRDefault="00000000" w:rsidP="007A17AF">
      <w:pPr>
        <w:ind w:firstLine="708"/>
        <w:rPr>
          <w:b/>
          <w:bCs/>
          <w:sz w:val="36"/>
          <w:szCs w:val="36"/>
        </w:rPr>
      </w:pPr>
      <w:hyperlink r:id="rId10" w:history="1">
        <w:r w:rsidR="006963C7">
          <w:rPr>
            <w:rStyle w:val="Lienhypertexte"/>
            <w:b/>
            <w:bCs/>
            <w:sz w:val="36"/>
            <w:szCs w:val="36"/>
          </w:rPr>
          <w:t>https://onbcanada.ca/fr/bourses-fierte-nb-2024/</w:t>
        </w:r>
      </w:hyperlink>
    </w:p>
    <w:p w14:paraId="51EE5335" w14:textId="77777777" w:rsidR="007A17AF" w:rsidRPr="007A17AF" w:rsidRDefault="007A17AF" w:rsidP="009766DE">
      <w:pPr>
        <w:rPr>
          <w:b/>
          <w:bCs/>
          <w:sz w:val="40"/>
          <w:szCs w:val="36"/>
        </w:rPr>
      </w:pPr>
    </w:p>
    <w:p w14:paraId="40ECD8C8" w14:textId="77777777" w:rsidR="00A80403" w:rsidRDefault="00A80403" w:rsidP="009766DE">
      <w:pPr>
        <w:rPr>
          <w:b/>
          <w:sz w:val="28"/>
        </w:rPr>
      </w:pPr>
    </w:p>
    <w:p w14:paraId="594548C5" w14:textId="77777777" w:rsidR="00F909A1" w:rsidRDefault="00BF1074" w:rsidP="009766DE">
      <w:pPr>
        <w:rPr>
          <w:b/>
          <w:sz w:val="28"/>
        </w:rPr>
      </w:pPr>
      <w:r w:rsidRPr="00F73CBD">
        <w:rPr>
          <w:b/>
          <w:sz w:val="28"/>
          <w:u w:val="single"/>
        </w:rPr>
        <w:t>FORMULAIRE DE DEMANDE</w:t>
      </w:r>
      <w:r w:rsidR="00F909A1" w:rsidRPr="00F73CBD">
        <w:rPr>
          <w:b/>
          <w:sz w:val="28"/>
          <w:u w:val="single"/>
        </w:rPr>
        <w:t xml:space="preserve"> ET </w:t>
      </w:r>
      <w:r w:rsidR="00A80403" w:rsidRPr="00F73CBD">
        <w:rPr>
          <w:b/>
          <w:sz w:val="28"/>
          <w:u w:val="single"/>
        </w:rPr>
        <w:t>INFORMATION POUR L’ENVOI DE LA DEMANDE EN LIGNE</w:t>
      </w:r>
      <w:r w:rsidR="00A80403">
        <w:rPr>
          <w:b/>
          <w:sz w:val="28"/>
        </w:rPr>
        <w:t> :</w:t>
      </w:r>
      <w:r w:rsidR="00F909A1">
        <w:rPr>
          <w:b/>
          <w:sz w:val="28"/>
        </w:rPr>
        <w:t xml:space="preserve"> </w:t>
      </w:r>
    </w:p>
    <w:p w14:paraId="52059EC8" w14:textId="2828F7C9" w:rsidR="00F909A1" w:rsidRDefault="00F909A1" w:rsidP="00F909A1">
      <w:pPr>
        <w:tabs>
          <w:tab w:val="left" w:pos="6600"/>
        </w:tabs>
        <w:rPr>
          <w:b/>
          <w:sz w:val="28"/>
        </w:rPr>
      </w:pPr>
    </w:p>
    <w:p w14:paraId="45592DBB" w14:textId="18A56565" w:rsidR="00A80403" w:rsidRPr="00C4471F" w:rsidRDefault="00000000" w:rsidP="00116C96">
      <w:pPr>
        <w:ind w:left="708"/>
        <w:rPr>
          <w:b/>
          <w:sz w:val="36"/>
          <w:szCs w:val="32"/>
        </w:rPr>
      </w:pPr>
      <w:hyperlink r:id="rId11" w:history="1">
        <w:r w:rsidR="00C4471F" w:rsidRPr="00C4471F">
          <w:rPr>
            <w:rStyle w:val="Lienhypertexte"/>
            <w:b/>
            <w:sz w:val="36"/>
            <w:szCs w:val="32"/>
          </w:rPr>
          <w:t>Formulaire</w:t>
        </w:r>
        <w:r w:rsidR="00C4471F">
          <w:rPr>
            <w:rStyle w:val="Lienhypertexte"/>
            <w:b/>
            <w:sz w:val="36"/>
            <w:szCs w:val="32"/>
          </w:rPr>
          <w:t xml:space="preserve"> de demande</w:t>
        </w:r>
      </w:hyperlink>
    </w:p>
    <w:p w14:paraId="6E15FAC0" w14:textId="77777777" w:rsidR="00116C96" w:rsidRDefault="00116C96" w:rsidP="009766DE">
      <w:pPr>
        <w:rPr>
          <w:b/>
          <w:sz w:val="28"/>
        </w:rPr>
      </w:pPr>
    </w:p>
    <w:p w14:paraId="093C3B19" w14:textId="77777777" w:rsidR="00A80403" w:rsidRDefault="00A80403" w:rsidP="009766DE">
      <w:pPr>
        <w:rPr>
          <w:b/>
          <w:sz w:val="28"/>
        </w:rPr>
      </w:pPr>
    </w:p>
    <w:p w14:paraId="204820F3" w14:textId="748C582A" w:rsidR="00A80403" w:rsidRDefault="00F73CBD" w:rsidP="009766DE">
      <w:pPr>
        <w:rPr>
          <w:b/>
          <w:sz w:val="28"/>
        </w:rPr>
      </w:pPr>
      <w:r w:rsidRPr="00570042">
        <w:rPr>
          <w:b/>
          <w:sz w:val="28"/>
          <w:highlight w:val="yellow"/>
          <w:u w:val="single"/>
        </w:rPr>
        <w:t>DATE LIMITE</w:t>
      </w:r>
      <w:r w:rsidR="00750F2E">
        <w:rPr>
          <w:b/>
          <w:sz w:val="28"/>
          <w:highlight w:val="yellow"/>
        </w:rPr>
        <w:t> </w:t>
      </w:r>
      <w:r w:rsidRPr="00570042">
        <w:rPr>
          <w:b/>
          <w:sz w:val="28"/>
          <w:highlight w:val="yellow"/>
        </w:rPr>
        <w:t>:</w:t>
      </w:r>
      <w:r w:rsidRPr="00570042">
        <w:rPr>
          <w:b/>
          <w:sz w:val="28"/>
          <w:highlight w:val="yellow"/>
        </w:rPr>
        <w:tab/>
      </w:r>
      <w:r w:rsidRPr="00570042">
        <w:rPr>
          <w:b/>
          <w:sz w:val="28"/>
          <w:highlight w:val="yellow"/>
        </w:rPr>
        <w:tab/>
      </w:r>
      <w:r w:rsidR="00F424E1">
        <w:rPr>
          <w:b/>
          <w:sz w:val="28"/>
          <w:highlight w:val="yellow"/>
        </w:rPr>
        <w:t>Le</w:t>
      </w:r>
      <w:r w:rsidRPr="00570042">
        <w:rPr>
          <w:b/>
          <w:sz w:val="28"/>
          <w:highlight w:val="yellow"/>
        </w:rPr>
        <w:t xml:space="preserve"> </w:t>
      </w:r>
      <w:r w:rsidR="007A5477">
        <w:rPr>
          <w:b/>
          <w:sz w:val="28"/>
          <w:highlight w:val="yellow"/>
        </w:rPr>
        <w:t>6</w:t>
      </w:r>
      <w:r w:rsidR="00750F2E">
        <w:rPr>
          <w:b/>
          <w:sz w:val="28"/>
          <w:highlight w:val="yellow"/>
        </w:rPr>
        <w:t> </w:t>
      </w:r>
      <w:r w:rsidRPr="00570042">
        <w:rPr>
          <w:b/>
          <w:sz w:val="28"/>
          <w:highlight w:val="yellow"/>
        </w:rPr>
        <w:t>mai 20</w:t>
      </w:r>
      <w:r w:rsidR="001B1C48">
        <w:rPr>
          <w:b/>
          <w:sz w:val="28"/>
          <w:highlight w:val="yellow"/>
        </w:rPr>
        <w:t>2</w:t>
      </w:r>
      <w:r w:rsidR="007A5477">
        <w:rPr>
          <w:b/>
          <w:sz w:val="28"/>
          <w:highlight w:val="yellow"/>
        </w:rPr>
        <w:t>4</w:t>
      </w:r>
    </w:p>
    <w:sectPr w:rsidR="00A80403" w:rsidSect="00871650">
      <w:headerReference w:type="default" r:id="rId12"/>
      <w:footerReference w:type="default" r:id="rId13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BB5" w14:textId="77777777" w:rsidR="00871650" w:rsidRDefault="00871650">
      <w:r>
        <w:separator/>
      </w:r>
    </w:p>
  </w:endnote>
  <w:endnote w:type="continuationSeparator" w:id="0">
    <w:p w14:paraId="5BD943B7" w14:textId="77777777" w:rsidR="00871650" w:rsidRDefault="008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1E98" w14:textId="77777777" w:rsidR="00726B4A" w:rsidRPr="00754074" w:rsidRDefault="00222297">
    <w:pPr>
      <w:pStyle w:val="Pieddepage"/>
      <w:rPr>
        <w:sz w:val="72"/>
        <w:szCs w:val="72"/>
      </w:rPr>
    </w:pPr>
    <w:r>
      <w:t xml:space="preserve">      </w:t>
    </w:r>
    <w:r w:rsidR="00D769BC">
      <w:t xml:space="preserve">             </w:t>
    </w:r>
    <w:r w:rsidR="00395419">
      <w:tab/>
    </w:r>
    <w:r w:rsidR="00395419">
      <w:tab/>
    </w:r>
    <w:r w:rsidR="00D769BC">
      <w:t xml:space="preserve">   </w:t>
    </w:r>
    <w:r w:rsidR="009766DE">
      <w:rPr>
        <w:sz w:val="72"/>
        <w:szCs w:val="72"/>
      </w:rPr>
      <w:tab/>
    </w:r>
    <w:r w:rsidR="00395419">
      <w:rPr>
        <w:sz w:val="72"/>
        <w:szCs w:val="72"/>
      </w:rPr>
      <w:tab/>
    </w:r>
    <w:r>
      <w:t xml:space="preserve">              </w:t>
    </w:r>
    <w:r w:rsidR="00726B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B666" w14:textId="77777777" w:rsidR="00871650" w:rsidRDefault="00871650">
      <w:r>
        <w:separator/>
      </w:r>
    </w:p>
  </w:footnote>
  <w:footnote w:type="continuationSeparator" w:id="0">
    <w:p w14:paraId="42980AC1" w14:textId="77777777" w:rsidR="00871650" w:rsidRDefault="0087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F2CE" w14:textId="5E888BD6" w:rsidR="0037701D" w:rsidRDefault="00E206DB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45E59EF2" wp14:editId="2A2B69DA">
          <wp:simplePos x="0" y="0"/>
          <wp:positionH relativeFrom="column">
            <wp:posOffset>-493395</wp:posOffset>
          </wp:positionH>
          <wp:positionV relativeFrom="paragraph">
            <wp:posOffset>177800</wp:posOffset>
          </wp:positionV>
          <wp:extent cx="1340485" cy="1102995"/>
          <wp:effectExtent l="0" t="0" r="0" b="0"/>
          <wp:wrapNone/>
          <wp:docPr id="3" name="Image 3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01D">
      <w:rPr>
        <w:b/>
        <w:sz w:val="40"/>
        <w:szCs w:val="40"/>
      </w:rPr>
      <w:t xml:space="preserve">                      </w:t>
    </w:r>
  </w:p>
  <w:p w14:paraId="63C493EA" w14:textId="77777777" w:rsidR="00726B4A" w:rsidRDefault="0037701D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</w:t>
    </w:r>
    <w:r w:rsidR="00726B4A">
      <w:rPr>
        <w:b/>
        <w:sz w:val="40"/>
        <w:szCs w:val="40"/>
      </w:rPr>
      <w:t xml:space="preserve">BOURSES D’ÉTUDES          </w:t>
    </w:r>
    <w:r>
      <w:rPr>
        <w:b/>
        <w:sz w:val="40"/>
        <w:szCs w:val="40"/>
      </w:rPr>
      <w:t xml:space="preserve"> </w:t>
    </w:r>
    <w:r w:rsidR="00726B4A">
      <w:rPr>
        <w:b/>
        <w:sz w:val="40"/>
        <w:szCs w:val="40"/>
      </w:rPr>
      <w:t xml:space="preserve"> </w:t>
    </w:r>
  </w:p>
  <w:p w14:paraId="076B5200" w14:textId="39CEA255" w:rsidR="00726B4A" w:rsidRDefault="00917B6E" w:rsidP="0039541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E665C8">
      <w:rPr>
        <w:b/>
        <w:sz w:val="40"/>
        <w:szCs w:val="40"/>
      </w:rPr>
      <w:t>2</w:t>
    </w:r>
    <w:r w:rsidR="004C5F9D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C17706">
      <w:rPr>
        <w:b/>
        <w:sz w:val="40"/>
        <w:szCs w:val="40"/>
      </w:rPr>
      <w:t>2</w:t>
    </w:r>
    <w:r w:rsidR="004C5F9D">
      <w:rPr>
        <w:b/>
        <w:sz w:val="40"/>
        <w:szCs w:val="40"/>
      </w:rPr>
      <w:t>4</w:t>
    </w:r>
    <w:r w:rsidR="00726B4A">
      <w:rPr>
        <w:b/>
        <w:sz w:val="40"/>
        <w:szCs w:val="40"/>
      </w:rPr>
      <w:t xml:space="preserve">                 </w:t>
    </w:r>
  </w:p>
  <w:p w14:paraId="3B35833F" w14:textId="77777777" w:rsidR="00726B4A" w:rsidRDefault="00726B4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0EF8D90A" w14:textId="77777777" w:rsidR="00726B4A" w:rsidRDefault="00726B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9B"/>
    <w:multiLevelType w:val="hybridMultilevel"/>
    <w:tmpl w:val="BB868B68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B78199F"/>
    <w:multiLevelType w:val="hybridMultilevel"/>
    <w:tmpl w:val="5840F020"/>
    <w:lvl w:ilvl="0" w:tplc="CECA919A">
      <w:start w:val="2015"/>
      <w:numFmt w:val="bullet"/>
      <w:lvlText w:val=""/>
      <w:lvlJc w:val="left"/>
      <w:pPr>
        <w:ind w:left="1113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BB430C2"/>
    <w:multiLevelType w:val="hybridMultilevel"/>
    <w:tmpl w:val="03CE630A"/>
    <w:lvl w:ilvl="0" w:tplc="9410D6B8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605582"/>
    <w:multiLevelType w:val="hybridMultilevel"/>
    <w:tmpl w:val="C28291AA"/>
    <w:lvl w:ilvl="0" w:tplc="745A0BBE">
      <w:start w:val="201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73D7F31"/>
    <w:multiLevelType w:val="hybridMultilevel"/>
    <w:tmpl w:val="3D7C3ED8"/>
    <w:lvl w:ilvl="0" w:tplc="95F433B6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06935"/>
    <w:multiLevelType w:val="hybridMultilevel"/>
    <w:tmpl w:val="E384F1E2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68D17A62"/>
    <w:multiLevelType w:val="hybridMultilevel"/>
    <w:tmpl w:val="382EC686"/>
    <w:lvl w:ilvl="0" w:tplc="479E0DB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9411A0"/>
    <w:multiLevelType w:val="hybridMultilevel"/>
    <w:tmpl w:val="AAEA86AC"/>
    <w:lvl w:ilvl="0" w:tplc="CE5423E6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91891">
    <w:abstractNumId w:val="3"/>
  </w:num>
  <w:num w:numId="2" w16cid:durableId="739867143">
    <w:abstractNumId w:val="7"/>
  </w:num>
  <w:num w:numId="3" w16cid:durableId="264650872">
    <w:abstractNumId w:val="0"/>
  </w:num>
  <w:num w:numId="4" w16cid:durableId="1893997431">
    <w:abstractNumId w:val="6"/>
  </w:num>
  <w:num w:numId="5" w16cid:durableId="907113916">
    <w:abstractNumId w:val="8"/>
  </w:num>
  <w:num w:numId="6" w16cid:durableId="198247319">
    <w:abstractNumId w:val="1"/>
  </w:num>
  <w:num w:numId="7" w16cid:durableId="1245190453">
    <w:abstractNumId w:val="4"/>
  </w:num>
  <w:num w:numId="8" w16cid:durableId="778256438">
    <w:abstractNumId w:val="5"/>
  </w:num>
  <w:num w:numId="9" w16cid:durableId="68794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63"/>
    <w:rsid w:val="000308D1"/>
    <w:rsid w:val="0005680D"/>
    <w:rsid w:val="00056CA0"/>
    <w:rsid w:val="00062834"/>
    <w:rsid w:val="00084DF2"/>
    <w:rsid w:val="00093B70"/>
    <w:rsid w:val="0009551C"/>
    <w:rsid w:val="00095BC8"/>
    <w:rsid w:val="000B02DE"/>
    <w:rsid w:val="000E23FF"/>
    <w:rsid w:val="000E2457"/>
    <w:rsid w:val="00100849"/>
    <w:rsid w:val="001050F6"/>
    <w:rsid w:val="00113624"/>
    <w:rsid w:val="00116C96"/>
    <w:rsid w:val="001246C9"/>
    <w:rsid w:val="00135A99"/>
    <w:rsid w:val="00146F0E"/>
    <w:rsid w:val="0016479F"/>
    <w:rsid w:val="0017432F"/>
    <w:rsid w:val="001801DF"/>
    <w:rsid w:val="00190A09"/>
    <w:rsid w:val="00197D63"/>
    <w:rsid w:val="001B1C48"/>
    <w:rsid w:val="001B588A"/>
    <w:rsid w:val="001E71FA"/>
    <w:rsid w:val="00201266"/>
    <w:rsid w:val="00222297"/>
    <w:rsid w:val="00224E00"/>
    <w:rsid w:val="00260094"/>
    <w:rsid w:val="00273348"/>
    <w:rsid w:val="002856CF"/>
    <w:rsid w:val="00292041"/>
    <w:rsid w:val="002A5AFE"/>
    <w:rsid w:val="002B17A2"/>
    <w:rsid w:val="002F02EB"/>
    <w:rsid w:val="002F0681"/>
    <w:rsid w:val="002F74DB"/>
    <w:rsid w:val="003040BC"/>
    <w:rsid w:val="00336EC6"/>
    <w:rsid w:val="0034450C"/>
    <w:rsid w:val="00360394"/>
    <w:rsid w:val="0037701D"/>
    <w:rsid w:val="0038419C"/>
    <w:rsid w:val="00395419"/>
    <w:rsid w:val="003A752D"/>
    <w:rsid w:val="00402D31"/>
    <w:rsid w:val="004123B1"/>
    <w:rsid w:val="004723D9"/>
    <w:rsid w:val="004C5F9D"/>
    <w:rsid w:val="005234FA"/>
    <w:rsid w:val="00542F3B"/>
    <w:rsid w:val="00570042"/>
    <w:rsid w:val="005B3E35"/>
    <w:rsid w:val="005C716E"/>
    <w:rsid w:val="005F5F5D"/>
    <w:rsid w:val="006131EB"/>
    <w:rsid w:val="0062452A"/>
    <w:rsid w:val="0063014B"/>
    <w:rsid w:val="00630157"/>
    <w:rsid w:val="0063562F"/>
    <w:rsid w:val="00643ED5"/>
    <w:rsid w:val="00674B22"/>
    <w:rsid w:val="006963C7"/>
    <w:rsid w:val="00710194"/>
    <w:rsid w:val="00716B38"/>
    <w:rsid w:val="00726B4A"/>
    <w:rsid w:val="00750F2E"/>
    <w:rsid w:val="00754074"/>
    <w:rsid w:val="00772301"/>
    <w:rsid w:val="007A17AF"/>
    <w:rsid w:val="007A5477"/>
    <w:rsid w:val="007E2B45"/>
    <w:rsid w:val="00843CDE"/>
    <w:rsid w:val="00871650"/>
    <w:rsid w:val="00877843"/>
    <w:rsid w:val="00880053"/>
    <w:rsid w:val="00894897"/>
    <w:rsid w:val="008A1600"/>
    <w:rsid w:val="008E15BB"/>
    <w:rsid w:val="008F008D"/>
    <w:rsid w:val="00917B6E"/>
    <w:rsid w:val="009766DE"/>
    <w:rsid w:val="00997ECD"/>
    <w:rsid w:val="009A7F5D"/>
    <w:rsid w:val="009D29C8"/>
    <w:rsid w:val="009E0F4E"/>
    <w:rsid w:val="009E2020"/>
    <w:rsid w:val="00A2583B"/>
    <w:rsid w:val="00A31FE0"/>
    <w:rsid w:val="00A80403"/>
    <w:rsid w:val="00AA2CAB"/>
    <w:rsid w:val="00AB2AEE"/>
    <w:rsid w:val="00AE0A5E"/>
    <w:rsid w:val="00BF0C0D"/>
    <w:rsid w:val="00BF1074"/>
    <w:rsid w:val="00C17706"/>
    <w:rsid w:val="00C2561C"/>
    <w:rsid w:val="00C4471F"/>
    <w:rsid w:val="00C57D30"/>
    <w:rsid w:val="00C65AC3"/>
    <w:rsid w:val="00C811DE"/>
    <w:rsid w:val="00CC4B8F"/>
    <w:rsid w:val="00CD694F"/>
    <w:rsid w:val="00D0204A"/>
    <w:rsid w:val="00D12531"/>
    <w:rsid w:val="00D16FFA"/>
    <w:rsid w:val="00D769BC"/>
    <w:rsid w:val="00D90D65"/>
    <w:rsid w:val="00DD6155"/>
    <w:rsid w:val="00DE3FCD"/>
    <w:rsid w:val="00E206DB"/>
    <w:rsid w:val="00E51FB9"/>
    <w:rsid w:val="00E665C8"/>
    <w:rsid w:val="00E81DA6"/>
    <w:rsid w:val="00EE19E3"/>
    <w:rsid w:val="00F26984"/>
    <w:rsid w:val="00F32F8C"/>
    <w:rsid w:val="00F40327"/>
    <w:rsid w:val="00F424E1"/>
    <w:rsid w:val="00F73CBD"/>
    <w:rsid w:val="00F750D7"/>
    <w:rsid w:val="00F83C51"/>
    <w:rsid w:val="00F909A1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C73D4"/>
  <w15:chartTrackingRefBased/>
  <w15:docId w15:val="{678F9D30-49A7-4F40-A529-8143CE1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2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94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B4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26B4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9766DE"/>
    <w:pPr>
      <w:widowControl w:val="0"/>
      <w:ind w:left="720"/>
    </w:pPr>
    <w:rPr>
      <w:snapToGrid w:val="0"/>
      <w:szCs w:val="20"/>
      <w:lang w:val="x-none" w:eastAsia="fr-FR"/>
    </w:rPr>
  </w:style>
  <w:style w:type="character" w:customStyle="1" w:styleId="RetraitcorpsdetexteCar">
    <w:name w:val="Retrait corps de texte Car"/>
    <w:link w:val="Retraitcorpsdetexte"/>
    <w:rsid w:val="009766DE"/>
    <w:rPr>
      <w:snapToGrid w:val="0"/>
      <w:sz w:val="24"/>
      <w:lang w:eastAsia="fr-FR"/>
    </w:rPr>
  </w:style>
  <w:style w:type="character" w:customStyle="1" w:styleId="Titre1Car">
    <w:name w:val="Titre 1 Car"/>
    <w:link w:val="Titre1"/>
    <w:uiPriority w:val="9"/>
    <w:rsid w:val="00894897"/>
    <w:rPr>
      <w:b/>
      <w:bCs/>
      <w:kern w:val="36"/>
      <w:sz w:val="48"/>
      <w:szCs w:val="48"/>
    </w:rPr>
  </w:style>
  <w:style w:type="character" w:styleId="Lienhypertextesuivivisit">
    <w:name w:val="FollowedHyperlink"/>
    <w:rsid w:val="0016479F"/>
    <w:rPr>
      <w:color w:val="954F72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2.documents.adobe.com/public/esignWidget?wid=CBFCIBAA3AAABLblqZhB0X5rPL1cVZF9un6CphRTGQFoNqjv4yX1Z1knEXaSTzyKpFhZcqnboGpe3g-AfkqA*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nbcanada.ca/fr/bourses-fierte-nb-202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87AF9-18D1-4C52-96DC-4903054302F2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CE52A18B-580C-42B7-82BF-1402917A2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12C95-EA3F-4C88-A212-DBB7C8C3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2" baseType="variant">
      <vt:variant>
        <vt:i4>3932266</vt:i4>
      </vt:variant>
      <vt:variant>
        <vt:i4>3</vt:i4>
      </vt:variant>
      <vt:variant>
        <vt:i4>0</vt:i4>
      </vt:variant>
      <vt:variant>
        <vt:i4>5</vt:i4>
      </vt:variant>
      <vt:variant>
        <vt:lpwstr>https://fr.surveymonkey.com/r/FierteNB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https://onbcanada.ca/fr/fiertenb/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A.Pettigrew</dc:creator>
  <cp:keywords/>
  <cp:lastModifiedBy>Carrier, Marc (DSF-NO)</cp:lastModifiedBy>
  <cp:revision>30</cp:revision>
  <cp:lastPrinted>2019-04-11T17:00:00Z</cp:lastPrinted>
  <dcterms:created xsi:type="dcterms:W3CDTF">2019-04-11T17:01:00Z</dcterms:created>
  <dcterms:modified xsi:type="dcterms:W3CDTF">2024-04-02T17:02:00Z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